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6EFDDC52" w:rsidR="000458BE"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2B4DA9">
        <w:rPr>
          <w:rFonts w:ascii="GHEA Grapalat" w:hAnsi="GHEA Grapalat"/>
          <w:i w:val="0"/>
          <w:sz w:val="24"/>
          <w:szCs w:val="24"/>
        </w:rPr>
        <w:t>21</w:t>
      </w:r>
      <w:r w:rsidRPr="001F5C2F">
        <w:rPr>
          <w:rFonts w:ascii="GHEA Grapalat" w:hAnsi="GHEA Grapalat"/>
          <w:i w:val="0"/>
          <w:sz w:val="24"/>
          <w:szCs w:val="24"/>
        </w:rPr>
        <w:t>" "</w:t>
      </w:r>
      <w:r w:rsidR="000A0043" w:rsidRPr="00C878E1">
        <w:rPr>
          <w:rFonts w:ascii="GHEA Grapalat" w:hAnsi="GHEA Grapalat"/>
          <w:i w:val="0"/>
          <w:sz w:val="24"/>
          <w:szCs w:val="24"/>
        </w:rPr>
        <w:t>0</w:t>
      </w:r>
      <w:r w:rsidR="0029190E">
        <w:rPr>
          <w:rFonts w:ascii="GHEA Grapalat" w:hAnsi="GHEA Grapalat"/>
          <w:i w:val="0"/>
          <w:sz w:val="24"/>
          <w:szCs w:val="24"/>
          <w:lang w:val="hy-AM"/>
        </w:rPr>
        <w:t>7</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2217CBDC" w:rsidR="00552926" w:rsidRPr="001956A8" w:rsidRDefault="000458BE" w:rsidP="00AF4C49">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2B4DA9">
        <w:rPr>
          <w:rFonts w:ascii="GHEA Grapalat" w:hAnsi="GHEA Grapalat"/>
          <w:b/>
          <w:bCs/>
          <w:color w:val="4F81BD" w:themeColor="accent1"/>
        </w:rPr>
        <w:t>111</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BodyTextIndent"/>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2B4DA9">
        <w:fldChar w:fldCharType="begin"/>
      </w:r>
      <w:r w:rsidR="002B4DA9">
        <w:instrText xml:space="preserve"> HYPERLINK "http://www.armeps.am/" \h </w:instrText>
      </w:r>
      <w:r w:rsidR="002B4DA9">
        <w:fldChar w:fldCharType="separate"/>
      </w:r>
      <w:r w:rsidRPr="005D3E4C">
        <w:rPr>
          <w:rFonts w:ascii="GHEA Grapalat" w:hAnsi="GHEA Grapalat"/>
          <w:i w:val="0"/>
          <w:sz w:val="24"/>
          <w:szCs w:val="24"/>
        </w:rPr>
        <w:t>www.armeps.am</w:t>
      </w:r>
      <w:r w:rsidR="002B4DA9">
        <w:rPr>
          <w:rFonts w:ascii="GHEA Grapalat" w:hAnsi="GHEA Grapalat"/>
          <w:i w:val="0"/>
          <w:sz w:val="24"/>
          <w:szCs w:val="24"/>
        </w:rPr>
        <w:fldChar w:fldCharType="end"/>
      </w:r>
      <w:r w:rsidRPr="005D3E4C">
        <w:rPr>
          <w:rFonts w:ascii="GHEA Grapalat" w:hAnsi="GHEA Grapalat"/>
          <w:i w:val="0"/>
          <w:sz w:val="24"/>
          <w:szCs w:val="24"/>
        </w:rPr>
        <w:t>).</w:t>
      </w:r>
    </w:p>
    <w:p w14:paraId="0A80E7FD" w14:textId="77777777" w:rsidR="001D671C" w:rsidRDefault="001D671C" w:rsidP="00AF4C49">
      <w:pPr>
        <w:pStyle w:val="BodyTextIndent"/>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598EED6D" w:rsidR="000458BE" w:rsidRPr="005F6331" w:rsidRDefault="000458BE" w:rsidP="00AF4C49">
      <w:pPr>
        <w:pStyle w:val="BodyTextIndent"/>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2B4DA9">
        <w:fldChar w:fldCharType="begin"/>
      </w:r>
      <w:r w:rsidR="002B4DA9">
        <w:instrText xml:space="preserve"> HYPERLINK "http://www.armeps.am/" \h </w:instrText>
      </w:r>
      <w:r w:rsidR="002B4DA9">
        <w:fldChar w:fldCharType="separate"/>
      </w:r>
      <w:r w:rsidRPr="005F6331">
        <w:rPr>
          <w:rFonts w:ascii="GHEA Grapalat" w:hAnsi="GHEA Grapalat"/>
          <w:i w:val="0"/>
          <w:sz w:val="24"/>
          <w:szCs w:val="24"/>
        </w:rPr>
        <w:t>www.armeps.am</w:t>
      </w:r>
      <w:r w:rsidR="002B4DA9">
        <w:rPr>
          <w:rFonts w:ascii="GHEA Grapalat" w:hAnsi="GHEA Grapalat"/>
          <w:i w:val="0"/>
          <w:sz w:val="24"/>
          <w:szCs w:val="24"/>
        </w:rPr>
        <w:fldChar w:fldCharType="end"/>
      </w:r>
      <w:r w:rsidRPr="005F6331">
        <w:rPr>
          <w:rFonts w:ascii="GHEA Grapalat" w:hAnsi="GHEA Grapalat"/>
          <w:i w:val="0"/>
          <w:sz w:val="24"/>
          <w:szCs w:val="24"/>
        </w:rPr>
        <w:t>), до</w:t>
      </w:r>
      <w:r w:rsidR="006B03C2">
        <w:rPr>
          <w:rFonts w:ascii="GHEA Grapalat" w:hAnsi="GHEA Grapalat"/>
          <w:i w:val="0"/>
          <w:sz w:val="24"/>
          <w:szCs w:val="24"/>
        </w:rPr>
        <w:t xml:space="preserve"> </w:t>
      </w:r>
      <w:r w:rsidR="0029190E">
        <w:rPr>
          <w:rFonts w:ascii="GHEA Grapalat" w:hAnsi="GHEA Grapalat"/>
          <w:b/>
          <w:i w:val="0"/>
          <w:spacing w:val="6"/>
          <w:sz w:val="24"/>
          <w:szCs w:val="24"/>
          <w:lang w:val="hy-AM"/>
        </w:rPr>
        <w:t>1</w:t>
      </w:r>
      <w:r w:rsidR="002B4DA9">
        <w:rPr>
          <w:rFonts w:ascii="GHEA Grapalat" w:hAnsi="GHEA Grapalat"/>
          <w:b/>
          <w:i w:val="0"/>
          <w:spacing w:val="6"/>
          <w:sz w:val="24"/>
          <w:szCs w:val="24"/>
        </w:rPr>
        <w:t>0</w:t>
      </w:r>
      <w:r w:rsidR="00D54FA8">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часов</w:t>
      </w:r>
      <w:r w:rsidR="002B4DA9">
        <w:rPr>
          <w:rFonts w:ascii="GHEA Grapalat" w:hAnsi="GHEA Grapalat"/>
          <w:b/>
          <w:i w:val="0"/>
          <w:spacing w:val="6"/>
          <w:sz w:val="24"/>
          <w:szCs w:val="24"/>
        </w:rPr>
        <w:t>31</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B36BF5">
        <w:rPr>
          <w:rFonts w:ascii="GHEA Grapalat" w:hAnsi="GHEA Grapalat"/>
          <w:b/>
          <w:i w:val="0"/>
          <w:spacing w:val="6"/>
          <w:sz w:val="24"/>
          <w:szCs w:val="24"/>
        </w:rPr>
        <w:t>7</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38E4ED17"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36BF5">
        <w:rPr>
          <w:rFonts w:ascii="GHEA Grapalat" w:hAnsi="GHEA Grapalat"/>
          <w:b/>
          <w:i w:val="0"/>
          <w:spacing w:val="6"/>
          <w:sz w:val="24"/>
          <w:szCs w:val="24"/>
        </w:rPr>
        <w:t>1</w:t>
      </w:r>
      <w:r w:rsidR="002B4DA9">
        <w:rPr>
          <w:rFonts w:ascii="GHEA Grapalat" w:hAnsi="GHEA Grapalat"/>
          <w:b/>
          <w:i w:val="0"/>
          <w:spacing w:val="6"/>
          <w:sz w:val="24"/>
          <w:szCs w:val="24"/>
        </w:rPr>
        <w:t>0</w:t>
      </w:r>
      <w:r w:rsidR="008453D5">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2B4DA9">
        <w:rPr>
          <w:rFonts w:ascii="GHEA Grapalat" w:hAnsi="GHEA Grapalat"/>
          <w:b/>
          <w:i w:val="0"/>
          <w:spacing w:val="6"/>
          <w:sz w:val="24"/>
          <w:szCs w:val="24"/>
        </w:rPr>
        <w:t>31</w:t>
      </w:r>
      <w:r w:rsidR="00C02A28">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B36BF5">
        <w:rPr>
          <w:rFonts w:ascii="GHEA Grapalat" w:hAnsi="GHEA Grapalat"/>
          <w:b/>
          <w:i w:val="0"/>
          <w:spacing w:val="6"/>
          <w:sz w:val="24"/>
          <w:szCs w:val="24"/>
        </w:rPr>
        <w:t>7</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BodyTextIndent"/>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8" w:history="1">
        <w:r w:rsidR="003D17CA" w:rsidRPr="00F27D5D">
          <w:rPr>
            <w:rStyle w:val="Hyperlink"/>
            <w:rFonts w:ascii="GHEA Grapalat" w:hAnsi="GHEA Grapalat" w:cs="Helvetica"/>
            <w:i w:val="0"/>
            <w:sz w:val="24"/>
            <w:szCs w:val="24"/>
            <w:shd w:val="clear" w:color="auto" w:fill="FFFFFF"/>
          </w:rPr>
          <w:t>talingnyumner@gmail.com</w:t>
        </w:r>
      </w:hyperlink>
    </w:p>
    <w:p w14:paraId="055979B7" w14:textId="77777777" w:rsidR="008453D5" w:rsidRPr="004306CD" w:rsidRDefault="008453D5" w:rsidP="00AF4C49">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1EE5322D" w:rsidR="008453D5" w:rsidRPr="00FA62E5"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p>
    <w:p w14:paraId="541CA283" w14:textId="6DE7EE0E"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2B4DA9">
        <w:rPr>
          <w:rFonts w:ascii="GHEA Grapalat" w:hAnsi="GHEA Grapalat"/>
          <w:i/>
        </w:rPr>
        <w:t>21</w:t>
      </w:r>
      <w:r w:rsidR="00FC77D3" w:rsidRPr="001F5C2F">
        <w:rPr>
          <w:rFonts w:ascii="GHEA Grapalat" w:hAnsi="GHEA Grapalat"/>
          <w:i/>
        </w:rPr>
        <w:t>.</w:t>
      </w:r>
      <w:r w:rsidR="0029190E">
        <w:rPr>
          <w:rFonts w:ascii="GHEA Grapalat" w:hAnsi="GHEA Grapalat"/>
          <w:i/>
          <w:lang w:val="hy-AM"/>
        </w:rPr>
        <w:t>07</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BodyText"/>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1D47B824"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159F1823"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563B1C">
        <w:rPr>
          <w:rFonts w:ascii="GHEA Grapalat" w:hAnsi="GHEA Grapalat"/>
          <w:i w:val="0"/>
          <w:sz w:val="24"/>
          <w:szCs w:val="24"/>
        </w:rPr>
        <w:t>1</w:t>
      </w:r>
      <w:r w:rsidR="0029190E">
        <w:rPr>
          <w:rFonts w:ascii="GHEA Grapalat" w:hAnsi="GHEA Grapalat"/>
          <w:i w:val="0"/>
          <w:sz w:val="24"/>
          <w:szCs w:val="24"/>
          <w:lang w:val="hy-AM"/>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C938FC" w:rsidRPr="009044F1" w14:paraId="38B52008" w14:textId="77777777" w:rsidTr="00706D35">
        <w:trPr>
          <w:trHeight w:val="567"/>
          <w:jc w:val="center"/>
        </w:trPr>
        <w:tc>
          <w:tcPr>
            <w:tcW w:w="1331" w:type="dxa"/>
            <w:vAlign w:val="center"/>
          </w:tcPr>
          <w:p w14:paraId="28EB2694" w14:textId="2EB442BF" w:rsidR="00C938FC" w:rsidRPr="00D53D02" w:rsidRDefault="00C938FC" w:rsidP="00C938F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70B7316A" w14:textId="77777777" w:rsidR="00C938FC" w:rsidRDefault="00C938FC" w:rsidP="00C938FC">
            <w:pPr>
              <w:pStyle w:val="BodyTextIndent2"/>
              <w:spacing w:line="240" w:lineRule="auto"/>
              <w:ind w:firstLine="0"/>
              <w:jc w:val="center"/>
              <w:rPr>
                <w:rFonts w:ascii="GHEA Grapalat" w:hAnsi="GHEA Grapalat"/>
              </w:rPr>
            </w:pPr>
          </w:p>
          <w:p w14:paraId="3EEFAD17" w14:textId="77777777" w:rsidR="00C938FC" w:rsidRDefault="00C938FC" w:rsidP="00C938FC">
            <w:pPr>
              <w:pStyle w:val="BodyTextIndent2"/>
              <w:spacing w:line="240" w:lineRule="auto"/>
              <w:ind w:firstLine="0"/>
              <w:jc w:val="center"/>
              <w:rPr>
                <w:rFonts w:ascii="GHEA Grapalat" w:hAnsi="GHEA Grapalat"/>
              </w:rPr>
            </w:pPr>
          </w:p>
          <w:p w14:paraId="6033BEAD" w14:textId="60AAE784" w:rsidR="00C938FC" w:rsidRDefault="00B36BF5" w:rsidP="00C938FC">
            <w:pPr>
              <w:pStyle w:val="BodyTextIndent2"/>
              <w:spacing w:line="240" w:lineRule="auto"/>
              <w:ind w:firstLine="0"/>
              <w:jc w:val="center"/>
              <w:rPr>
                <w:rFonts w:ascii="GHEA Grapalat" w:hAnsi="GHEA Grapalat"/>
              </w:rPr>
            </w:pPr>
            <w:r>
              <w:rPr>
                <w:rFonts w:ascii="GHEA Grapalat" w:hAnsi="GHEA Grapalat"/>
              </w:rPr>
              <w:t>1000000</w:t>
            </w:r>
          </w:p>
        </w:tc>
        <w:tc>
          <w:tcPr>
            <w:tcW w:w="6412" w:type="dxa"/>
            <w:vAlign w:val="bottom"/>
          </w:tcPr>
          <w:p w14:paraId="3C26D48E" w14:textId="08F98802" w:rsidR="00C938FC" w:rsidRPr="00C938FC" w:rsidRDefault="00B36BF5"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r>
    </w:tbl>
    <w:p w14:paraId="5ECE5318" w14:textId="77777777" w:rsidR="00FD2E4B" w:rsidRPr="009044F1" w:rsidRDefault="00FD2E4B" w:rsidP="00706D35">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 xml:space="preserve">Участник включается в список участников, не имеющих права на участие в процессе закупок </w:t>
      </w:r>
      <w:r w:rsidRPr="009D4711">
        <w:rPr>
          <w:rFonts w:ascii="GHEA Grapalat" w:hAnsi="GHEA Grapalat" w:cs="Sylfaen"/>
        </w:rPr>
        <w:lastRenderedPageBreak/>
        <w:t>(далее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lastRenderedPageBreak/>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582DD11D"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r w:rsidR="00B36BF5">
        <w:rPr>
          <w:rFonts w:ascii="GHEA Grapalat" w:hAnsi="GHEA Grapalat"/>
          <w:color w:val="EE0000"/>
        </w:rPr>
        <w:t xml:space="preserve"> 1 или 2 категории</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1CCCF669" w:rsidR="00D53D02" w:rsidRDefault="00AD17ED"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Вставлять </w:t>
      </w:r>
      <w:r w:rsidR="000F77E3"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p w14:paraId="7E15D363" w14:textId="1D903B5F" w:rsidR="000F77E3" w:rsidRPr="00D53D02" w:rsidRDefault="000F77E3" w:rsidP="00D53D02">
      <w:pPr>
        <w:widowControl w:val="0"/>
        <w:tabs>
          <w:tab w:val="left" w:pos="1134"/>
        </w:tabs>
        <w:spacing w:after="160"/>
        <w:jc w:val="both"/>
        <w:rPr>
          <w:rFonts w:ascii="GHEA Grapalat" w:hAnsi="GHEA Grapalat"/>
          <w:color w:val="EE0000"/>
        </w:rPr>
      </w:pPr>
      <w:r w:rsidRPr="000F77E3">
        <w:rPr>
          <w:rFonts w:ascii="GHEA Grapalat" w:hAnsi="GHEA Grapalat"/>
          <w:color w:val="EE0000"/>
        </w:rPr>
        <w:t>08-водоснабжение и канализация/внутренние и внешние сети водоснабжения и водоотведения, гидромелиоринг/</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lastRenderedPageBreak/>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83"/>
        <w:gridCol w:w="2070"/>
        <w:gridCol w:w="5017"/>
      </w:tblGrid>
      <w:tr w:rsidR="00AD17ED" w:rsidRPr="00F648F4" w14:paraId="23CBED24" w14:textId="77777777" w:rsidTr="000F77E3">
        <w:tc>
          <w:tcPr>
            <w:tcW w:w="709"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0F77E3">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58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0F77E3">
        <w:tblPrEx>
          <w:tblLook w:val="01E0" w:firstRow="1" w:lastRow="1" w:firstColumn="1" w:lastColumn="1" w:noHBand="0" w:noVBand="0"/>
        </w:tblPrEx>
        <w:tc>
          <w:tcPr>
            <w:tcW w:w="709"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58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0F77E3">
        <w:tblPrEx>
          <w:tblLook w:val="01E0" w:firstRow="1" w:lastRow="1" w:firstColumn="1" w:lastColumn="1" w:noHBand="0" w:noVBand="0"/>
        </w:tblPrEx>
        <w:tc>
          <w:tcPr>
            <w:tcW w:w="709"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58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5B2A6B16" w:rsidR="00AD17ED" w:rsidRPr="00B9097A" w:rsidRDefault="00AD17ED" w:rsidP="000F77E3">
            <w:pPr>
              <w:jc w:val="both"/>
              <w:rPr>
                <w:rFonts w:ascii="GHEA Grapalat" w:hAnsi="GHEA Grapalat" w:cs="Arial Armenian"/>
                <w:sz w:val="20"/>
              </w:rPr>
            </w:pPr>
            <w:r w:rsidRPr="00F648F4">
              <w:rPr>
                <w:rFonts w:ascii="GHEA Grapalat" w:hAnsi="GHEA Grapalat" w:cs="Arial Armenian"/>
                <w:sz w:val="20"/>
              </w:rPr>
              <w:t xml:space="preserve">последние </w:t>
            </w:r>
            <w:r w:rsidR="00B9097A">
              <w:rPr>
                <w:rFonts w:ascii="GHEA Grapalat" w:hAnsi="GHEA Grapalat" w:cs="Arial Armenian"/>
                <w:sz w:val="20"/>
              </w:rPr>
              <w:t>1</w:t>
            </w:r>
            <w:r w:rsidRPr="00F648F4">
              <w:rPr>
                <w:rFonts w:ascii="GHEA Grapalat" w:hAnsi="GHEA Grapalat" w:cs="Arial Armenian"/>
                <w:sz w:val="20"/>
              </w:rPr>
              <w:t xml:space="preserve">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TableGrid"/>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TableGrid"/>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68BADAB9" w14:textId="096861F4" w:rsidR="00976137" w:rsidRPr="000F77E3" w:rsidRDefault="00B36BF5" w:rsidP="00976137">
            <w:pPr>
              <w:pStyle w:val="ListParagraph"/>
              <w:tabs>
                <w:tab w:val="left" w:pos="176"/>
              </w:tabs>
              <w:ind w:left="34"/>
              <w:rPr>
                <w:rFonts w:ascii="GHEA Grapalat" w:hAnsi="GHEA Grapalat"/>
                <w:sz w:val="20"/>
                <w:szCs w:val="20"/>
              </w:rPr>
            </w:pPr>
            <w:r w:rsidRPr="00B36BF5">
              <w:rPr>
                <w:rFonts w:ascii="GHEA Grapalat" w:hAnsi="GHEA Grapalat"/>
                <w:color w:val="EE0000"/>
              </w:rPr>
              <w:t xml:space="preserve">Электроснабжение, отопление и газоснабжение, водоснабжение </w:t>
            </w: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0C919C86" w:rsidR="00976137" w:rsidRPr="00F55B8A" w:rsidRDefault="00B36BF5" w:rsidP="00976137">
            <w:pPr>
              <w:pStyle w:val="ListParagraph"/>
              <w:tabs>
                <w:tab w:val="left" w:pos="176"/>
              </w:tabs>
              <w:ind w:left="34"/>
              <w:rPr>
                <w:rFonts w:ascii="GHEA Grapalat" w:hAnsi="GHEA Grapalat"/>
                <w:sz w:val="20"/>
                <w:szCs w:val="20"/>
              </w:rPr>
            </w:pPr>
            <w:r>
              <w:rPr>
                <w:rFonts w:ascii="GHEA Grapalat" w:hAnsi="GHEA Grapalat"/>
                <w:sz w:val="20"/>
                <w:szCs w:val="20"/>
              </w:rPr>
              <w:t>05.06.</w:t>
            </w:r>
            <w:r w:rsidR="00976137">
              <w:rPr>
                <w:rFonts w:ascii="GHEA Grapalat" w:hAnsi="GHEA Grapalat"/>
                <w:sz w:val="20"/>
                <w:szCs w:val="20"/>
              </w:rPr>
              <w:t>0</w:t>
            </w:r>
            <w:r w:rsidR="000F77E3">
              <w:rPr>
                <w:rFonts w:ascii="GHEA Grapalat" w:hAnsi="GHEA Grapalat"/>
                <w:sz w:val="20"/>
                <w:szCs w:val="20"/>
              </w:rPr>
              <w:t>8</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 xml:space="preserve">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w:t>
      </w:r>
      <w:r w:rsidRPr="00976137">
        <w:rPr>
          <w:rFonts w:ascii="GHEA Grapalat" w:hAnsi="GHEA Grapalat"/>
          <w:color w:val="EE0000"/>
        </w:rPr>
        <w:lastRenderedPageBreak/>
        <w:t>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32380CC" w14:textId="56E6ACDD" w:rsidR="009E07EE" w:rsidRPr="009044F1" w:rsidRDefault="000A6B75"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r w:rsidRPr="007D4470">
        <w:rPr>
          <w:rFonts w:ascii="GHEA Grapalat" w:hAnsi="GHEA Grapalat"/>
        </w:rPr>
        <w:lastRenderedPageBreak/>
        <w:t>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05FE509B" w:rsidR="00A7466E" w:rsidRPr="009044F1" w:rsidRDefault="005D0097" w:rsidP="0084459D">
      <w:pPr>
        <w:pStyle w:val="BodyTextIndent2"/>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2B4DA9">
        <w:rPr>
          <w:rFonts w:ascii="GHEA Grapalat" w:hAnsi="GHEA Grapalat"/>
          <w:b/>
          <w:spacing w:val="6"/>
          <w:sz w:val="24"/>
          <w:szCs w:val="24"/>
        </w:rPr>
        <w:t>0</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6D1182">
        <w:rPr>
          <w:rFonts w:ascii="GHEA Grapalat" w:hAnsi="GHEA Grapalat"/>
          <w:b/>
          <w:spacing w:val="6"/>
          <w:sz w:val="24"/>
          <w:szCs w:val="24"/>
        </w:rPr>
        <w:t>3</w:t>
      </w:r>
      <w:r w:rsidR="002B4DA9">
        <w:rPr>
          <w:rFonts w:ascii="GHEA Grapalat" w:hAnsi="GHEA Grapalat"/>
          <w:b/>
          <w:spacing w:val="6"/>
          <w:sz w:val="24"/>
          <w:szCs w:val="24"/>
        </w:rPr>
        <w:t>1</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B36BF5">
        <w:rPr>
          <w:rFonts w:ascii="GHEA Grapalat" w:hAnsi="GHEA Grapalat"/>
          <w:b/>
          <w:spacing w:val="6"/>
          <w:sz w:val="24"/>
          <w:szCs w:val="24"/>
        </w:rPr>
        <w:t>7</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71F7BBA1"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2B4DA9">
        <w:rPr>
          <w:rFonts w:ascii="GHEA Grapalat" w:hAnsi="GHEA Grapalat"/>
          <w:b/>
          <w:spacing w:val="6"/>
          <w:sz w:val="24"/>
          <w:szCs w:val="24"/>
        </w:rPr>
        <w:t>0</w:t>
      </w:r>
      <w:r w:rsidR="00D54FA8">
        <w:rPr>
          <w:rFonts w:ascii="GHEA Grapalat" w:hAnsi="GHEA Grapalat"/>
          <w:b/>
          <w:spacing w:val="6"/>
          <w:sz w:val="24"/>
          <w:szCs w:val="24"/>
        </w:rPr>
        <w:t>:</w:t>
      </w:r>
      <w:r w:rsidR="000F77E3">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часов</w:t>
      </w:r>
      <w:r w:rsidR="002B4DA9">
        <w:rPr>
          <w:rFonts w:ascii="GHEA Grapalat" w:hAnsi="GHEA Grapalat"/>
          <w:b/>
          <w:spacing w:val="6"/>
          <w:sz w:val="24"/>
          <w:szCs w:val="24"/>
        </w:rPr>
        <w:t xml:space="preserve"> </w:t>
      </w:r>
      <w:r w:rsidR="006D1182">
        <w:rPr>
          <w:rFonts w:ascii="GHEA Grapalat" w:hAnsi="GHEA Grapalat"/>
          <w:b/>
          <w:spacing w:val="6"/>
          <w:sz w:val="24"/>
          <w:szCs w:val="24"/>
        </w:rPr>
        <w:t>3</w:t>
      </w:r>
      <w:r w:rsidR="002B4DA9">
        <w:rPr>
          <w:rFonts w:ascii="GHEA Grapalat" w:hAnsi="GHEA Grapalat"/>
          <w:b/>
          <w:spacing w:val="6"/>
          <w:sz w:val="24"/>
          <w:szCs w:val="24"/>
        </w:rPr>
        <w:t>1</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B36BF5">
        <w:rPr>
          <w:rFonts w:ascii="GHEA Grapalat" w:hAnsi="GHEA Grapalat"/>
          <w:b/>
          <w:spacing w:val="6"/>
          <w:sz w:val="24"/>
          <w:szCs w:val="24"/>
        </w:rPr>
        <w:t>7</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xml:space="preserve">, </w:t>
      </w:r>
      <w:r w:rsidRPr="00C87FA4">
        <w:rPr>
          <w:rFonts w:ascii="GHEA Grapalat" w:hAnsi="GHEA Grapalat"/>
          <w:sz w:val="24"/>
          <w:szCs w:val="24"/>
        </w:rPr>
        <w:lastRenderedPageBreak/>
        <w:t>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w:t>
      </w:r>
      <w:r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w:t>
      </w:r>
      <w:r w:rsidRPr="00681C1F">
        <w:rPr>
          <w:rFonts w:ascii="GHEA Grapalat" w:hAnsi="GHEA Grapalat"/>
          <w:color w:val="000000" w:themeColor="text1"/>
        </w:rPr>
        <w:lastRenderedPageBreak/>
        <w:t>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68148ACF" w:rsidR="00643C61" w:rsidRDefault="009B5628" w:rsidP="00F325A7">
      <w:pPr>
        <w:jc w:val="both"/>
        <w:rPr>
          <w:rFonts w:ascii="GHEA Grapalat" w:hAnsi="GHEA Grapalat"/>
          <w:b/>
        </w:rPr>
      </w:pPr>
      <w:r>
        <w:rPr>
          <w:rFonts w:ascii="GHEA Grapalat" w:hAnsi="GHEA Grapalat"/>
          <w:b/>
        </w:rPr>
        <w:t xml:space="preserve">                                               </w:t>
      </w:r>
    </w:p>
    <w:p w14:paraId="771E24ED" w14:textId="5A7B905B" w:rsidR="002B4DA9" w:rsidRDefault="002B4DA9" w:rsidP="00F325A7">
      <w:pPr>
        <w:jc w:val="both"/>
        <w:rPr>
          <w:rFonts w:ascii="GHEA Grapalat" w:hAnsi="GHEA Grapalat"/>
          <w:b/>
        </w:rPr>
      </w:pPr>
    </w:p>
    <w:p w14:paraId="515DE16D" w14:textId="199E01CB" w:rsidR="002B4DA9" w:rsidRDefault="002B4DA9" w:rsidP="00F325A7">
      <w:pPr>
        <w:jc w:val="both"/>
        <w:rPr>
          <w:rFonts w:ascii="GHEA Grapalat" w:hAnsi="GHEA Grapalat"/>
          <w:b/>
        </w:rPr>
      </w:pPr>
    </w:p>
    <w:p w14:paraId="5DB79180" w14:textId="6655C3A6" w:rsidR="002B4DA9" w:rsidRDefault="002B4DA9" w:rsidP="00F325A7">
      <w:pPr>
        <w:jc w:val="both"/>
        <w:rPr>
          <w:rFonts w:ascii="GHEA Grapalat" w:hAnsi="GHEA Grapalat"/>
          <w:b/>
        </w:rPr>
      </w:pPr>
    </w:p>
    <w:p w14:paraId="033FA395" w14:textId="77777777" w:rsidR="002B4DA9" w:rsidRDefault="002B4DA9" w:rsidP="00F325A7">
      <w:pPr>
        <w:jc w:val="both"/>
        <w:rPr>
          <w:rFonts w:ascii="GHEA Grapalat" w:hAnsi="GHEA Grapalat"/>
          <w:b/>
        </w:rPr>
      </w:pP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6521FB" w14:textId="77777777" w:rsidR="00A24DF4" w:rsidRDefault="00A24DF4" w:rsidP="007C64D9">
      <w:pPr>
        <w:widowControl w:val="0"/>
        <w:tabs>
          <w:tab w:val="left" w:pos="1134"/>
        </w:tabs>
        <w:spacing w:after="160"/>
        <w:ind w:firstLine="567"/>
        <w:jc w:val="right"/>
        <w:rPr>
          <w:rFonts w:ascii="GHEA Grapalat" w:hAnsi="GHEA Grapalat"/>
          <w:b/>
        </w:rPr>
      </w:pPr>
    </w:p>
    <w:p w14:paraId="2EB54DB7" w14:textId="77777777" w:rsidR="00A24DF4" w:rsidRDefault="00A24DF4" w:rsidP="007C64D9">
      <w:pPr>
        <w:widowControl w:val="0"/>
        <w:tabs>
          <w:tab w:val="left" w:pos="1134"/>
        </w:tabs>
        <w:spacing w:after="160"/>
        <w:ind w:firstLine="567"/>
        <w:jc w:val="right"/>
        <w:rPr>
          <w:rFonts w:ascii="GHEA Grapalat" w:hAnsi="GHEA Grapalat"/>
          <w:b/>
        </w:rPr>
      </w:pPr>
    </w:p>
    <w:p w14:paraId="6C3CDF5D" w14:textId="77777777" w:rsidR="00A24DF4" w:rsidRDefault="00A24DF4" w:rsidP="007C64D9">
      <w:pPr>
        <w:widowControl w:val="0"/>
        <w:tabs>
          <w:tab w:val="left" w:pos="1134"/>
        </w:tabs>
        <w:spacing w:after="160"/>
        <w:ind w:firstLine="567"/>
        <w:jc w:val="right"/>
        <w:rPr>
          <w:rFonts w:ascii="GHEA Grapalat" w:hAnsi="GHEA Grapalat"/>
          <w:b/>
        </w:rPr>
      </w:pPr>
    </w:p>
    <w:p w14:paraId="3F6836BA" w14:textId="77777777" w:rsidR="00A24DF4" w:rsidRDefault="00A24DF4" w:rsidP="007C64D9">
      <w:pPr>
        <w:widowControl w:val="0"/>
        <w:tabs>
          <w:tab w:val="left" w:pos="1134"/>
        </w:tabs>
        <w:spacing w:after="160"/>
        <w:ind w:firstLine="567"/>
        <w:jc w:val="right"/>
        <w:rPr>
          <w:rFonts w:ascii="GHEA Grapalat" w:hAnsi="GHEA Grapalat"/>
          <w:b/>
        </w:rPr>
      </w:pPr>
    </w:p>
    <w:p w14:paraId="0913918B" w14:textId="77777777" w:rsidR="00A24DF4" w:rsidRDefault="00A24DF4" w:rsidP="007C64D9">
      <w:pPr>
        <w:widowControl w:val="0"/>
        <w:tabs>
          <w:tab w:val="left" w:pos="1134"/>
        </w:tabs>
        <w:spacing w:after="160"/>
        <w:ind w:firstLine="567"/>
        <w:jc w:val="right"/>
        <w:rPr>
          <w:rFonts w:ascii="GHEA Grapalat" w:hAnsi="GHEA Grapalat"/>
          <w:b/>
        </w:rPr>
      </w:pPr>
    </w:p>
    <w:p w14:paraId="2FD45D26" w14:textId="77777777" w:rsidR="00A24DF4" w:rsidRDefault="00A24DF4" w:rsidP="007C64D9">
      <w:pPr>
        <w:widowControl w:val="0"/>
        <w:tabs>
          <w:tab w:val="left" w:pos="1134"/>
        </w:tabs>
        <w:spacing w:after="160"/>
        <w:ind w:firstLine="567"/>
        <w:jc w:val="right"/>
        <w:rPr>
          <w:rFonts w:ascii="GHEA Grapalat" w:hAnsi="GHEA Grapalat"/>
          <w:b/>
        </w:rPr>
      </w:pPr>
    </w:p>
    <w:p w14:paraId="6B8B085E" w14:textId="77777777" w:rsidR="00A24DF4" w:rsidRDefault="00A24DF4" w:rsidP="007C64D9">
      <w:pPr>
        <w:widowControl w:val="0"/>
        <w:tabs>
          <w:tab w:val="left" w:pos="1134"/>
        </w:tabs>
        <w:spacing w:after="160"/>
        <w:ind w:firstLine="567"/>
        <w:jc w:val="right"/>
        <w:rPr>
          <w:rFonts w:ascii="GHEA Grapalat" w:hAnsi="GHEA Grapalat"/>
          <w:b/>
        </w:rPr>
      </w:pPr>
    </w:p>
    <w:p w14:paraId="03C5F8E6" w14:textId="010658D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36D3FB4E"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682A912D"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3FB98E6B"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3839DE76"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lastRenderedPageBreak/>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7B6EC252"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6D11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6D11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6D11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6D118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2672" w:type="dxa"/>
            <w:vAlign w:val="center"/>
          </w:tcPr>
          <w:p w14:paraId="1D54B675" w14:textId="77777777" w:rsidR="00092E73" w:rsidRPr="00B23852"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6D118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6D11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w:t>
      </w:r>
      <w:r w:rsidRPr="00092E73">
        <w:rPr>
          <w:rFonts w:ascii="GHEA Grapalat" w:hAnsi="GHEA Grapalat"/>
        </w:rPr>
        <w:lastRenderedPageBreak/>
        <w:t>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w:t>
      </w:r>
      <w:r w:rsidRPr="00092E73">
        <w:rPr>
          <w:rFonts w:ascii="GHEA Grapalat" w:hAnsi="GHEA Grapalat"/>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2E73">
        <w:rPr>
          <w:rFonts w:ascii="GHEA Grapalat" w:hAnsi="GHEA Grapalat"/>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0823653F" w:rsidR="00342341" w:rsidRDefault="00342341" w:rsidP="00342341">
      <w:pPr>
        <w:pStyle w:val="BodyTextIndent3"/>
        <w:widowControl w:val="0"/>
        <w:spacing w:line="240" w:lineRule="auto"/>
        <w:ind w:firstLine="0"/>
        <w:jc w:val="right"/>
        <w:rPr>
          <w:rFonts w:ascii="GHEA Grapalat" w:hAnsi="GHEA Grapalat"/>
          <w:b/>
          <w:sz w:val="24"/>
          <w:szCs w:val="24"/>
        </w:rPr>
      </w:pPr>
    </w:p>
    <w:p w14:paraId="50EFE612" w14:textId="1E5A259F" w:rsidR="00A24DF4" w:rsidRDefault="00A24DF4" w:rsidP="00342341">
      <w:pPr>
        <w:pStyle w:val="BodyTextIndent3"/>
        <w:widowControl w:val="0"/>
        <w:spacing w:line="240" w:lineRule="auto"/>
        <w:ind w:firstLine="0"/>
        <w:jc w:val="right"/>
        <w:rPr>
          <w:rFonts w:ascii="GHEA Grapalat" w:hAnsi="GHEA Grapalat"/>
          <w:b/>
          <w:sz w:val="24"/>
          <w:szCs w:val="24"/>
        </w:rPr>
      </w:pPr>
    </w:p>
    <w:p w14:paraId="0361F984" w14:textId="60ADEBA2" w:rsidR="00A24DF4" w:rsidRDefault="00A24DF4" w:rsidP="00342341">
      <w:pPr>
        <w:pStyle w:val="BodyTextIndent3"/>
        <w:widowControl w:val="0"/>
        <w:spacing w:line="240" w:lineRule="auto"/>
        <w:ind w:firstLine="0"/>
        <w:jc w:val="right"/>
        <w:rPr>
          <w:rFonts w:ascii="GHEA Grapalat" w:hAnsi="GHEA Grapalat"/>
          <w:b/>
          <w:sz w:val="24"/>
          <w:szCs w:val="24"/>
        </w:rPr>
      </w:pPr>
    </w:p>
    <w:p w14:paraId="0B3585EA" w14:textId="1F5F103E" w:rsidR="00A24DF4" w:rsidRDefault="00A24DF4" w:rsidP="00342341">
      <w:pPr>
        <w:pStyle w:val="BodyTextIndent3"/>
        <w:widowControl w:val="0"/>
        <w:spacing w:line="240" w:lineRule="auto"/>
        <w:ind w:firstLine="0"/>
        <w:jc w:val="right"/>
        <w:rPr>
          <w:rFonts w:ascii="GHEA Grapalat" w:hAnsi="GHEA Grapalat"/>
          <w:b/>
          <w:sz w:val="24"/>
          <w:szCs w:val="24"/>
        </w:rPr>
      </w:pPr>
    </w:p>
    <w:p w14:paraId="1CFED0C6" w14:textId="769C02E2" w:rsidR="00A24DF4" w:rsidRDefault="00A24DF4" w:rsidP="00342341">
      <w:pPr>
        <w:pStyle w:val="BodyTextIndent3"/>
        <w:widowControl w:val="0"/>
        <w:spacing w:line="240" w:lineRule="auto"/>
        <w:ind w:firstLine="0"/>
        <w:jc w:val="right"/>
        <w:rPr>
          <w:rFonts w:ascii="GHEA Grapalat" w:hAnsi="GHEA Grapalat"/>
          <w:b/>
          <w:sz w:val="24"/>
          <w:szCs w:val="24"/>
        </w:rPr>
      </w:pPr>
    </w:p>
    <w:p w14:paraId="5A2798D4" w14:textId="3C1ED941" w:rsidR="00A24DF4" w:rsidRDefault="00A24DF4" w:rsidP="00342341">
      <w:pPr>
        <w:pStyle w:val="BodyTextIndent3"/>
        <w:widowControl w:val="0"/>
        <w:spacing w:line="240" w:lineRule="auto"/>
        <w:ind w:firstLine="0"/>
        <w:jc w:val="right"/>
        <w:rPr>
          <w:rFonts w:ascii="GHEA Grapalat" w:hAnsi="GHEA Grapalat"/>
          <w:b/>
          <w:sz w:val="24"/>
          <w:szCs w:val="24"/>
        </w:rPr>
      </w:pPr>
    </w:p>
    <w:p w14:paraId="06815D19" w14:textId="2BDD2A53" w:rsidR="00A24DF4" w:rsidRDefault="00A24DF4" w:rsidP="00342341">
      <w:pPr>
        <w:pStyle w:val="BodyTextIndent3"/>
        <w:widowControl w:val="0"/>
        <w:spacing w:line="240" w:lineRule="auto"/>
        <w:ind w:firstLine="0"/>
        <w:jc w:val="right"/>
        <w:rPr>
          <w:rFonts w:ascii="GHEA Grapalat" w:hAnsi="GHEA Grapalat"/>
          <w:b/>
          <w:sz w:val="24"/>
          <w:szCs w:val="24"/>
        </w:rPr>
      </w:pPr>
    </w:p>
    <w:p w14:paraId="5EAD8C5D" w14:textId="42EEC04C" w:rsidR="00A24DF4" w:rsidRDefault="00A24DF4" w:rsidP="00342341">
      <w:pPr>
        <w:pStyle w:val="BodyTextIndent3"/>
        <w:widowControl w:val="0"/>
        <w:spacing w:line="240" w:lineRule="auto"/>
        <w:ind w:firstLine="0"/>
        <w:jc w:val="right"/>
        <w:rPr>
          <w:rFonts w:ascii="GHEA Grapalat" w:hAnsi="GHEA Grapalat"/>
          <w:b/>
          <w:sz w:val="24"/>
          <w:szCs w:val="24"/>
        </w:rPr>
      </w:pPr>
    </w:p>
    <w:p w14:paraId="5C540EC1" w14:textId="1FC6F894" w:rsidR="00A24DF4" w:rsidRDefault="00A24DF4" w:rsidP="00342341">
      <w:pPr>
        <w:pStyle w:val="BodyTextIndent3"/>
        <w:widowControl w:val="0"/>
        <w:spacing w:line="240" w:lineRule="auto"/>
        <w:ind w:firstLine="0"/>
        <w:jc w:val="right"/>
        <w:rPr>
          <w:rFonts w:ascii="GHEA Grapalat" w:hAnsi="GHEA Grapalat"/>
          <w:b/>
          <w:sz w:val="24"/>
          <w:szCs w:val="24"/>
        </w:rPr>
      </w:pPr>
    </w:p>
    <w:p w14:paraId="2F3AFFE9" w14:textId="77777777" w:rsidR="00A24DF4" w:rsidRDefault="00A24DF4"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23516309"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38422BEC"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3EBA349E"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67AE3852"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02B68652"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0599FA02"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4.2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sidRPr="009F3DC7">
        <w:rPr>
          <w:rFonts w:ascii="GHEA Grapalat" w:hAnsi="GHEA Grapalat"/>
        </w:rPr>
        <w:lastRenderedPageBreak/>
        <w:t>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9F3DC7">
        <w:rPr>
          <w:rFonts w:ascii="GHEA Grapalat" w:hAnsi="GHEA Grapalat"/>
        </w:rPr>
        <w:lastRenderedPageBreak/>
        <w:t>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2"/>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78F107C8"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0F77E3"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0F77E3" w:rsidRPr="008B6479">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FootnoteReference"/>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E55C3F" w:rsidRPr="000A170E" w14:paraId="599E8300" w14:textId="77777777" w:rsidTr="00E53F5A">
        <w:trPr>
          <w:trHeight w:val="999"/>
        </w:trPr>
        <w:tc>
          <w:tcPr>
            <w:tcW w:w="567" w:type="dxa"/>
            <w:vAlign w:val="center"/>
          </w:tcPr>
          <w:p w14:paraId="246DAFC8" w14:textId="6B029845"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E55C3F" w:rsidRPr="003243F2" w:rsidRDefault="00E55C3F" w:rsidP="00E55C3F">
            <w:pPr>
              <w:rPr>
                <w:rFonts w:ascii="Calibri" w:hAnsi="Calibri" w:cs="Calibri"/>
              </w:rPr>
            </w:pPr>
            <w:r w:rsidRPr="003243F2">
              <w:rPr>
                <w:rFonts w:ascii="Calibri" w:hAnsi="Calibri" w:cs="Calibri"/>
              </w:rPr>
              <w:t>71241200</w:t>
            </w:r>
          </w:p>
        </w:tc>
        <w:tc>
          <w:tcPr>
            <w:tcW w:w="4252" w:type="dxa"/>
            <w:vAlign w:val="bottom"/>
          </w:tcPr>
          <w:p w14:paraId="779F082A" w14:textId="4AB502A0" w:rsidR="00E55C3F" w:rsidRPr="0084459D" w:rsidRDefault="00B36BF5"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c>
          <w:tcPr>
            <w:tcW w:w="709" w:type="dxa"/>
          </w:tcPr>
          <w:p w14:paraId="2B091B69" w14:textId="0D798543" w:rsidR="00E55C3F" w:rsidRPr="00BD7453" w:rsidRDefault="00E55C3F" w:rsidP="00E55C3F">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E55C3F" w:rsidRPr="000A170E" w:rsidRDefault="00E55C3F" w:rsidP="00E55C3F">
            <w:pPr>
              <w:rPr>
                <w:rFonts w:ascii="GHEA Grapalat" w:hAnsi="GHEA Grapalat" w:cs="Calibri"/>
                <w:b/>
                <w:bCs/>
                <w:i/>
                <w:iCs/>
                <w:sz w:val="18"/>
                <w:szCs w:val="18"/>
              </w:rPr>
            </w:pPr>
          </w:p>
        </w:tc>
        <w:tc>
          <w:tcPr>
            <w:tcW w:w="709" w:type="dxa"/>
            <w:vAlign w:val="center"/>
          </w:tcPr>
          <w:p w14:paraId="57D10B5C" w14:textId="77777777" w:rsidR="00E55C3F" w:rsidRPr="000A170E" w:rsidRDefault="00E55C3F" w:rsidP="00E55C3F">
            <w:pPr>
              <w:rPr>
                <w:rFonts w:ascii="GHEA Grapalat" w:hAnsi="GHEA Grapalat" w:cs="Calibri"/>
                <w:b/>
                <w:bCs/>
                <w:i/>
                <w:iCs/>
                <w:sz w:val="18"/>
                <w:szCs w:val="18"/>
              </w:rPr>
            </w:pPr>
          </w:p>
        </w:tc>
        <w:tc>
          <w:tcPr>
            <w:tcW w:w="425" w:type="dxa"/>
            <w:vAlign w:val="center"/>
          </w:tcPr>
          <w:p w14:paraId="09ADAF9A" w14:textId="718804AE" w:rsidR="00E55C3F" w:rsidRPr="000A170E"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40491FDC" w:rsidR="00E55C3F" w:rsidRPr="003243F2" w:rsidRDefault="00E55C3F" w:rsidP="00E55C3F">
            <w:pPr>
              <w:jc w:val="center"/>
              <w:rPr>
                <w:rFonts w:ascii="GHEA Grapalat" w:hAnsi="GHEA Grapalat" w:cs="Calibri"/>
                <w:b/>
                <w:bCs/>
                <w:i/>
                <w:iCs/>
                <w:sz w:val="18"/>
                <w:szCs w:val="18"/>
              </w:rPr>
            </w:pPr>
            <w:r w:rsidRPr="00A87265">
              <w:rPr>
                <w:rFonts w:ascii="GHEA Grapalat" w:hAnsi="GHEA Grapalat" w:cs="Calibri"/>
                <w:b/>
                <w:bCs/>
                <w:i/>
                <w:iCs/>
                <w:sz w:val="18"/>
                <w:szCs w:val="18"/>
              </w:rPr>
              <w:t xml:space="preserve">Арагацотнская область, село </w:t>
            </w:r>
            <w:r w:rsidR="00B36BF5">
              <w:rPr>
                <w:rFonts w:ascii="GHEA Grapalat" w:hAnsi="GHEA Grapalat" w:cs="Calibri"/>
                <w:b/>
                <w:bCs/>
                <w:i/>
                <w:iCs/>
                <w:sz w:val="18"/>
                <w:szCs w:val="18"/>
              </w:rPr>
              <w:t>Н.Саснашен</w:t>
            </w:r>
          </w:p>
        </w:tc>
        <w:tc>
          <w:tcPr>
            <w:tcW w:w="992" w:type="dxa"/>
            <w:shd w:val="clear" w:color="auto" w:fill="auto"/>
          </w:tcPr>
          <w:p w14:paraId="2BE70B05" w14:textId="7B12EC9B" w:rsidR="00E55C3F" w:rsidRDefault="00E55C3F" w:rsidP="00E55C3F">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35A8E043" w14:textId="67EFBC96" w:rsidR="005C324A" w:rsidRDefault="007C64D9" w:rsidP="000921D7">
      <w:pPr>
        <w:widowControl w:val="0"/>
        <w:spacing w:after="160"/>
        <w:contextualSpacing/>
        <w:jc w:val="center"/>
        <w:rPr>
          <w:rFonts w:ascii="GHEA Grapalat" w:hAnsi="GHEA Grapalat"/>
        </w:rPr>
      </w:pPr>
      <w:r w:rsidRPr="00B96C71">
        <w:rPr>
          <w:rFonts w:ascii="GHEA Grapalat" w:hAnsi="GHEA Grapalat"/>
        </w:rPr>
        <w:t xml:space="preserve">            </w:t>
      </w:r>
    </w:p>
    <w:p w14:paraId="7539A79F" w14:textId="77777777" w:rsidR="000921D7" w:rsidRPr="000921D7" w:rsidRDefault="000921D7" w:rsidP="000921D7">
      <w:pPr>
        <w:widowControl w:val="0"/>
        <w:spacing w:after="160"/>
        <w:contextualSpacing/>
        <w:jc w:val="center"/>
        <w:rPr>
          <w:rFonts w:ascii="GHEA Grapalat" w:hAnsi="GHEA Grapalat"/>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7583E88A"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7E9296D1" w:rsidR="00362ED2" w:rsidRPr="007379DD" w:rsidRDefault="00B36BF5" w:rsidP="00142F22">
            <w:pPr>
              <w:pStyle w:val="ListParagraph"/>
              <w:ind w:left="0"/>
              <w:jc w:val="center"/>
              <w:rPr>
                <w:rFonts w:ascii="GHEA Grapalat" w:hAnsi="GHEA Grapalat" w:cs="Sylfaen"/>
                <w:sz w:val="20"/>
                <w:szCs w:val="20"/>
              </w:rPr>
            </w:pPr>
            <w:r w:rsidRPr="00B36BF5">
              <w:rPr>
                <w:rFonts w:ascii="inherit" w:hAnsi="inherit" w:cs="Courier New"/>
                <w:color w:val="1F1F1F"/>
                <w:sz w:val="20"/>
                <w:szCs w:val="20"/>
                <w:lang w:eastAsia="en-US" w:bidi="ar-SA"/>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2935DF75" w:rsidR="00362ED2" w:rsidRPr="007866A7" w:rsidRDefault="002B4DA9" w:rsidP="00142F22">
            <w:pPr>
              <w:contextualSpacing/>
              <w:jc w:val="center"/>
              <w:rPr>
                <w:rFonts w:ascii="GHEA Grapalat" w:hAnsi="GHEA Grapalat"/>
                <w:bCs/>
                <w:sz w:val="20"/>
                <w:szCs w:val="20"/>
                <w:highlight w:val="yellow"/>
              </w:rPr>
            </w:pPr>
            <w:r w:rsidRPr="002B4DA9">
              <w:t>Строительство банкетного зала на земельном участке № 66, улица 1, поселок Н. Саснашен, район Талин, площадью 30*30 м, высотой 4,5 м, со всеми коммуникациями, кухней, ванной комнатой, раздевалкой и т. д., консультационные услуги по подготовке проектной и сметной документации на работы.</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31045797" w14:textId="77777777" w:rsidR="003C2814" w:rsidRDefault="003C2814" w:rsidP="003C2814">
            <w:pPr>
              <w:jc w:val="both"/>
              <w:rPr>
                <w:rFonts w:ascii="GHEA Grapalat" w:hAnsi="GHEA Grapalat"/>
                <w:b/>
                <w:sz w:val="20"/>
              </w:rPr>
            </w:pPr>
            <w:r w:rsidRPr="003C2814">
              <w:rPr>
                <w:rFonts w:ascii="GHEA Grapalat" w:hAnsi="GHEA Grapalat"/>
                <w:b/>
                <w:sz w:val="20"/>
              </w:rPr>
              <w:t>Завершение инженерно-геологических изысканий: • Проведение инженерно-геологических изысканий в соответствии с требованиями ГОСТ-32868-2014 и действующими в Республике Армения ведомственными нормативно-правовыми документами.</w:t>
            </w:r>
          </w:p>
          <w:p w14:paraId="528B3933" w14:textId="77777777" w:rsidR="003C2814" w:rsidRDefault="00362ED2" w:rsidP="003C2814">
            <w:pPr>
              <w:jc w:val="both"/>
              <w:rPr>
                <w:rFonts w:ascii="GHEA Grapalat" w:hAnsi="GHEA Grapalat"/>
                <w:b/>
                <w:sz w:val="20"/>
              </w:rPr>
            </w:pPr>
            <w:r w:rsidRPr="007379DD">
              <w:rPr>
                <w:rFonts w:ascii="GHEA Grapalat" w:hAnsi="GHEA Grapalat"/>
                <w:b/>
                <w:sz w:val="20"/>
              </w:rPr>
              <w:lastRenderedPageBreak/>
              <w:t xml:space="preserve">Выполнение обмерного обследования и составление проектно-сметной документации. </w:t>
            </w:r>
          </w:p>
          <w:p w14:paraId="5A453334" w14:textId="0EA106B6" w:rsidR="00362ED2" w:rsidRPr="007379DD" w:rsidRDefault="00362ED2" w:rsidP="003C2814">
            <w:pPr>
              <w:jc w:val="both"/>
              <w:rPr>
                <w:rFonts w:ascii="GHEA Grapalat" w:hAnsi="GHEA Grapalat"/>
                <w:b/>
                <w:sz w:val="20"/>
              </w:rPr>
            </w:pPr>
            <w:r w:rsidRPr="007379DD">
              <w:rPr>
                <w:rFonts w:ascii="GHEA Grapalat" w:hAnsi="GHEA Grapalat"/>
                <w:b/>
                <w:sz w:val="20"/>
              </w:rPr>
              <w:t>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3C2814">
            <w:pPr>
              <w:jc w:val="both"/>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lastRenderedPageBreak/>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0D887EF1" w14:textId="77777777" w:rsidR="009562F2" w:rsidRPr="009562F2" w:rsidRDefault="009562F2" w:rsidP="009562F2">
            <w:pPr>
              <w:rPr>
                <w:rFonts w:ascii="GHEA Grapalat" w:hAnsi="GHEA Grapalat"/>
                <w:b/>
                <w:sz w:val="20"/>
              </w:rPr>
            </w:pPr>
            <w:r w:rsidRPr="009562F2">
              <w:rPr>
                <w:rFonts w:ascii="GHEA Grapalat" w:hAnsi="GHEA Grapalat"/>
                <w:b/>
                <w:sz w:val="20"/>
              </w:rPr>
              <w:t>Проектно-сметная документация должна включать:</w:t>
            </w:r>
          </w:p>
          <w:p w14:paraId="487A8DA9" w14:textId="77777777" w:rsidR="009562F2" w:rsidRPr="009562F2" w:rsidRDefault="009562F2" w:rsidP="009562F2">
            <w:pPr>
              <w:rPr>
                <w:rFonts w:ascii="GHEA Grapalat" w:hAnsi="GHEA Grapalat"/>
                <w:b/>
                <w:sz w:val="20"/>
              </w:rPr>
            </w:pPr>
            <w:r w:rsidRPr="009562F2">
              <w:rPr>
                <w:rFonts w:ascii="GHEA Grapalat" w:hAnsi="GHEA Grapalat"/>
                <w:b/>
                <w:sz w:val="20"/>
              </w:rPr>
              <w:t>а/Пояснительную записку</w:t>
            </w:r>
          </w:p>
          <w:p w14:paraId="20996962" w14:textId="77777777" w:rsidR="009562F2" w:rsidRPr="009562F2" w:rsidRDefault="009562F2" w:rsidP="009562F2">
            <w:pPr>
              <w:rPr>
                <w:rFonts w:ascii="GHEA Grapalat" w:hAnsi="GHEA Grapalat"/>
                <w:b/>
                <w:sz w:val="20"/>
              </w:rPr>
            </w:pPr>
            <w:r w:rsidRPr="009562F2">
              <w:rPr>
                <w:rFonts w:ascii="GHEA Grapalat" w:hAnsi="GHEA Grapalat"/>
                <w:b/>
                <w:sz w:val="20"/>
              </w:rPr>
              <w:t>б/Чертежи</w:t>
            </w:r>
          </w:p>
          <w:p w14:paraId="386C980A" w14:textId="77777777" w:rsidR="009562F2" w:rsidRPr="009562F2" w:rsidRDefault="009562F2" w:rsidP="009562F2">
            <w:pPr>
              <w:rPr>
                <w:rFonts w:ascii="GHEA Grapalat" w:hAnsi="GHEA Grapalat"/>
                <w:b/>
                <w:sz w:val="20"/>
              </w:rPr>
            </w:pPr>
            <w:r w:rsidRPr="009562F2">
              <w:rPr>
                <w:rFonts w:ascii="GHEA Grapalat" w:hAnsi="GHEA Grapalat"/>
                <w:b/>
                <w:sz w:val="20"/>
              </w:rPr>
              <w:t>в/Смету-расчет, составленную на основе сметы, стоимость каждой единицы работ которой будет включать все затраты, прибыль, а также все пошлины, сборы и налоги, указанные в градостроительных нормативных документах Республики Армения, заверенную печатью и подписью проектировщика</w:t>
            </w:r>
          </w:p>
          <w:p w14:paraId="39117D64" w14:textId="77777777" w:rsidR="009562F2" w:rsidRPr="009562F2" w:rsidRDefault="009562F2" w:rsidP="009562F2">
            <w:pPr>
              <w:rPr>
                <w:rFonts w:ascii="GHEA Grapalat" w:hAnsi="GHEA Grapalat"/>
                <w:b/>
                <w:sz w:val="20"/>
              </w:rPr>
            </w:pPr>
            <w:r w:rsidRPr="009562F2">
              <w:rPr>
                <w:rFonts w:ascii="GHEA Grapalat" w:hAnsi="GHEA Grapalat"/>
                <w:b/>
                <w:sz w:val="20"/>
              </w:rPr>
              <w:t>г/Смету</w:t>
            </w:r>
          </w:p>
          <w:p w14:paraId="6F044349" w14:textId="77777777" w:rsidR="009562F2" w:rsidRPr="009562F2" w:rsidRDefault="009562F2" w:rsidP="009562F2">
            <w:pPr>
              <w:rPr>
                <w:rFonts w:ascii="GHEA Grapalat" w:hAnsi="GHEA Grapalat"/>
                <w:b/>
                <w:sz w:val="20"/>
              </w:rPr>
            </w:pPr>
            <w:r w:rsidRPr="009562F2">
              <w:rPr>
                <w:rFonts w:ascii="GHEA Grapalat" w:hAnsi="GHEA Grapalat"/>
                <w:b/>
                <w:sz w:val="20"/>
              </w:rPr>
              <w:t>д/Представление электронного пакета двуязычной проектно-сметной документации на носителе, текстовые и чертежные материалы в форматах PDF и DWG, смету и смету-расчет также в версиях EXCEL. EXCEL сметы-расчета также должен быть представлен в электронном виде</w:t>
            </w:r>
          </w:p>
          <w:p w14:paraId="11963F2F" w14:textId="77777777" w:rsidR="009562F2" w:rsidRPr="009562F2" w:rsidRDefault="009562F2" w:rsidP="009562F2">
            <w:pPr>
              <w:rPr>
                <w:rFonts w:ascii="GHEA Grapalat" w:hAnsi="GHEA Grapalat"/>
                <w:b/>
                <w:sz w:val="20"/>
              </w:rPr>
            </w:pPr>
            <w:r w:rsidRPr="009562F2">
              <w:rPr>
                <w:rFonts w:ascii="GHEA Grapalat" w:hAnsi="GHEA Grapalat"/>
                <w:b/>
                <w:sz w:val="20"/>
              </w:rPr>
              <w:t>е/Измерения</w:t>
            </w:r>
          </w:p>
          <w:p w14:paraId="4C02A4B2" w14:textId="77777777" w:rsidR="009562F2" w:rsidRPr="009562F2" w:rsidRDefault="009562F2" w:rsidP="009562F2">
            <w:pPr>
              <w:rPr>
                <w:rFonts w:ascii="GHEA Grapalat" w:hAnsi="GHEA Grapalat"/>
                <w:b/>
                <w:sz w:val="20"/>
              </w:rPr>
            </w:pPr>
            <w:r w:rsidRPr="009562F2">
              <w:rPr>
                <w:rFonts w:ascii="GHEA Grapalat" w:hAnsi="GHEA Grapalat"/>
                <w:b/>
                <w:sz w:val="20"/>
              </w:rPr>
              <w:t>ж/Представить проект в 3/трех/ экземплярах</w:t>
            </w:r>
          </w:p>
          <w:p w14:paraId="1C752A77" w14:textId="77777777" w:rsidR="009562F2" w:rsidRPr="009562F2" w:rsidRDefault="009562F2" w:rsidP="009562F2">
            <w:pPr>
              <w:rPr>
                <w:rFonts w:ascii="GHEA Grapalat" w:hAnsi="GHEA Grapalat"/>
                <w:b/>
                <w:sz w:val="20"/>
              </w:rPr>
            </w:pPr>
            <w:r w:rsidRPr="009562F2">
              <w:rPr>
                <w:rFonts w:ascii="GHEA Grapalat" w:hAnsi="GHEA Grapalat"/>
                <w:b/>
                <w:sz w:val="20"/>
              </w:rPr>
              <w:t>з/Указать лицензии, технические средства, трудовые ресурсы и профессиональную квалификацию, необходимые для выполнения работ.</w:t>
            </w:r>
          </w:p>
          <w:p w14:paraId="55EADCFD" w14:textId="77777777" w:rsidR="009562F2" w:rsidRPr="009562F2" w:rsidRDefault="009562F2" w:rsidP="009562F2">
            <w:pPr>
              <w:rPr>
                <w:rFonts w:ascii="GHEA Grapalat" w:hAnsi="GHEA Grapalat"/>
                <w:b/>
                <w:sz w:val="20"/>
              </w:rPr>
            </w:pPr>
          </w:p>
          <w:p w14:paraId="2E2CB3DF" w14:textId="77777777" w:rsidR="009562F2" w:rsidRPr="009562F2" w:rsidRDefault="009562F2" w:rsidP="009562F2">
            <w:pPr>
              <w:rPr>
                <w:rFonts w:ascii="GHEA Grapalat" w:hAnsi="GHEA Grapalat"/>
                <w:b/>
                <w:sz w:val="20"/>
              </w:rPr>
            </w:pPr>
            <w:r w:rsidRPr="009562F2">
              <w:rPr>
                <w:rFonts w:ascii="GHEA Grapalat" w:hAnsi="GHEA Grapalat"/>
                <w:b/>
                <w:sz w:val="20"/>
              </w:rPr>
              <w:lastRenderedPageBreak/>
              <w:t>ПЕРЕСМОТР ПРОЕКТА</w:t>
            </w:r>
          </w:p>
          <w:p w14:paraId="03FD4350" w14:textId="77777777" w:rsidR="009562F2" w:rsidRPr="009562F2" w:rsidRDefault="009562F2" w:rsidP="009562F2">
            <w:pPr>
              <w:rPr>
                <w:rFonts w:ascii="GHEA Grapalat" w:hAnsi="GHEA Grapalat"/>
                <w:b/>
                <w:sz w:val="20"/>
              </w:rPr>
            </w:pPr>
            <w:r w:rsidRPr="009562F2">
              <w:rPr>
                <w:rFonts w:ascii="GHEA Grapalat" w:hAnsi="GHEA Grapalat"/>
                <w:b/>
                <w:sz w:val="20"/>
              </w:rPr>
              <w:t>При необходимости, если по результатам простой градостроительной экспертизы, проведенной по инициативе заказчика, было вынесено заключение со следующей формулировкой: «Проект возвращен на доработку», пересмотр проектно-сметной документации осуществляется без финансового вознаграждения в течение максимум 10 дней.</w:t>
            </w:r>
          </w:p>
          <w:p w14:paraId="5E7987D3" w14:textId="260C0A9D" w:rsidR="00362ED2" w:rsidRPr="00CE1EE3" w:rsidRDefault="009562F2" w:rsidP="009562F2">
            <w:pPr>
              <w:rPr>
                <w:rFonts w:ascii="GHEA Grapalat" w:hAnsi="GHEA Grapalat" w:cs="Sylfaen"/>
                <w:sz w:val="20"/>
                <w:szCs w:val="20"/>
              </w:rPr>
            </w:pPr>
            <w:r w:rsidRPr="009562F2">
              <w:rPr>
                <w:rFonts w:ascii="GHEA Grapalat" w:hAnsi="GHEA Grapalat"/>
                <w:b/>
                <w:sz w:val="20"/>
              </w:rPr>
              <w:t>12. Плата за услуги взимается в случае положительного заключения по результатам экспертизы проектно-сметной документации.</w:t>
            </w: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lastRenderedPageBreak/>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124B82FD" w14:textId="77777777" w:rsidR="00565C7C" w:rsidRDefault="00565C7C" w:rsidP="000921D7">
      <w:pPr>
        <w:widowControl w:val="0"/>
        <w:spacing w:after="160"/>
        <w:contextualSpacing/>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77B086F2"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55C3F" w:rsidRPr="00685FDC" w14:paraId="7A22E29D" w14:textId="77777777" w:rsidTr="007769DD">
        <w:trPr>
          <w:cantSplit/>
          <w:trHeight w:val="1134"/>
          <w:jc w:val="center"/>
        </w:trPr>
        <w:tc>
          <w:tcPr>
            <w:tcW w:w="896" w:type="dxa"/>
          </w:tcPr>
          <w:p w14:paraId="171B1F6C" w14:textId="119EDB3B" w:rsidR="00E55C3F" w:rsidRPr="00362ED2" w:rsidRDefault="00E55C3F" w:rsidP="00E55C3F">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E55C3F" w:rsidRPr="0084459D" w:rsidRDefault="00E55C3F" w:rsidP="00E55C3F">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56F9355B" w:rsidR="00E55C3F" w:rsidRPr="001476DC" w:rsidRDefault="00B36BF5"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c>
          <w:tcPr>
            <w:tcW w:w="284" w:type="dxa"/>
            <w:textDirection w:val="btLr"/>
          </w:tcPr>
          <w:p w14:paraId="7CE5B429"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64F4BC1F" w14:textId="41554F46"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1BE1CEED" w14:textId="65864968"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40CC0F86" w14:textId="2FFCF851"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6F7C4EB6" w14:textId="06D923C8"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E55C3F"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E55C3F" w:rsidRPr="009F3DC7" w:rsidRDefault="00E55C3F" w:rsidP="00E55C3F">
            <w:pPr>
              <w:widowControl w:val="0"/>
              <w:spacing w:after="160" w:line="360" w:lineRule="auto"/>
              <w:jc w:val="center"/>
              <w:rPr>
                <w:rFonts w:ascii="GHEA Grapalat" w:hAnsi="GHEA Grapalat"/>
              </w:rPr>
            </w:pPr>
          </w:p>
        </w:tc>
        <w:tc>
          <w:tcPr>
            <w:tcW w:w="3499" w:type="dxa"/>
            <w:gridSpan w:val="9"/>
          </w:tcPr>
          <w:p w14:paraId="4EDC5433"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r>
    </w:tbl>
    <w:p w14:paraId="698BD0A1" w14:textId="77777777" w:rsidR="0098633C" w:rsidRDefault="0098633C" w:rsidP="000921D7">
      <w:pPr>
        <w:widowControl w:val="0"/>
        <w:spacing w:after="160"/>
        <w:contextualSpacing/>
        <w:rPr>
          <w:rFonts w:ascii="GHEA Grapalat" w:hAnsi="GHEA Grapalat"/>
          <w:i/>
        </w:rPr>
      </w:pPr>
    </w:p>
    <w:p w14:paraId="5CEAE7DB"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7BD61B4F"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4ED26D67" w14:textId="324020C0"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12655CE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0997E686"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532"/>
        <w:gridCol w:w="4539"/>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1BF6601C"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w:t>
      </w:r>
      <w:r w:rsidR="002B4DA9">
        <w:rPr>
          <w:rFonts w:ascii="GHEA Grapalat" w:hAnsi="GHEA Grapalat"/>
          <w:b/>
          <w:bCs/>
          <w:color w:val="4F81BD" w:themeColor="accent1"/>
          <w:lang w:val="af-ZA"/>
        </w:rPr>
        <w:t>ՀՀ ԱՄ ԹՀ-ՀԲՄԽԾՁԲ-26/111</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6DFC" w14:textId="77777777" w:rsidR="000F0617" w:rsidRDefault="000F0617">
      <w:r>
        <w:separator/>
      </w:r>
    </w:p>
  </w:endnote>
  <w:endnote w:type="continuationSeparator" w:id="0">
    <w:p w14:paraId="4C8EFD0B" w14:textId="77777777" w:rsidR="000F0617" w:rsidRDefault="000F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1C9B" w14:textId="77777777" w:rsidR="000F0617" w:rsidRDefault="000F0617">
      <w:r>
        <w:separator/>
      </w:r>
    </w:p>
  </w:footnote>
  <w:footnote w:type="continuationSeparator" w:id="0">
    <w:p w14:paraId="7F3AD839" w14:textId="77777777" w:rsidR="000F0617" w:rsidRDefault="000F0617">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0">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6">
    <w:p w14:paraId="4F64BE16" w14:textId="12562F82" w:rsidR="0005507F" w:rsidRPr="00124BE9" w:rsidRDefault="0005507F" w:rsidP="0039021A">
      <w:pPr>
        <w:pStyle w:val="FootnoteText"/>
        <w:widowControl w:val="0"/>
        <w:jc w:val="both"/>
      </w:pPr>
    </w:p>
  </w:footnote>
  <w:footnote w:id="17">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1D7"/>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CB"/>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61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E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AC9"/>
    <w:rsid w:val="00282FDC"/>
    <w:rsid w:val="00283198"/>
    <w:rsid w:val="00283E26"/>
    <w:rsid w:val="00283F0A"/>
    <w:rsid w:val="002845EA"/>
    <w:rsid w:val="002846B1"/>
    <w:rsid w:val="002849A6"/>
    <w:rsid w:val="00284C6E"/>
    <w:rsid w:val="00286CDB"/>
    <w:rsid w:val="0028704B"/>
    <w:rsid w:val="0028726A"/>
    <w:rsid w:val="00290087"/>
    <w:rsid w:val="0029190E"/>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DA9"/>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13"/>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814"/>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441"/>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453"/>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855"/>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78D"/>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3B1C"/>
    <w:rsid w:val="005646FC"/>
    <w:rsid w:val="00565C7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5E0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82"/>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A80"/>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2F2"/>
    <w:rsid w:val="00956D11"/>
    <w:rsid w:val="009574CD"/>
    <w:rsid w:val="009577E7"/>
    <w:rsid w:val="009579C5"/>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DF4"/>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40ED"/>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6BF5"/>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5CE3"/>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97A"/>
    <w:rsid w:val="00B90C2B"/>
    <w:rsid w:val="00B90C52"/>
    <w:rsid w:val="00B9100A"/>
    <w:rsid w:val="00B91E7E"/>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6B7"/>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2A28"/>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7C0"/>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1940"/>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A1F"/>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8FC"/>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6AB"/>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50A"/>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995"/>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C3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CB8"/>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92F"/>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598B"/>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7E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List_Paragraph,Multilevel para_II,List Paragraph (numbered (a)),OBC Bullet,List Paragraph11,Normal numbered,Paragraphe de liste PBLH,Bullets,References,IBL List Paragraph,title 3,Table/Figure Heading,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List_Paragraph Char,Multilevel para_II Char,List Paragraph (numbered (a)) Char,OBC Bullet Char,List Paragraph11 Char,Normal numbered Char,Paragraphe de liste PBLH Char,Bullets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 w:type="character" w:styleId="UnresolvedMention">
    <w:name w:val="Unresolved Mention"/>
    <w:basedOn w:val="DefaultParagraphFont"/>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15756702">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50416718">
      <w:bodyDiv w:val="1"/>
      <w:marLeft w:val="0"/>
      <w:marRight w:val="0"/>
      <w:marTop w:val="0"/>
      <w:marBottom w:val="0"/>
      <w:divBdr>
        <w:top w:val="none" w:sz="0" w:space="0" w:color="auto"/>
        <w:left w:val="none" w:sz="0" w:space="0" w:color="auto"/>
        <w:bottom w:val="none" w:sz="0" w:space="0" w:color="auto"/>
        <w:right w:val="none" w:sz="0" w:space="0" w:color="auto"/>
      </w:divBdr>
    </w:div>
    <w:div w:id="166292927">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4974269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147265">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1498710">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15449386">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743578">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40529847">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4622074">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6351687">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y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14195</Words>
  <Characters>104751</Characters>
  <Application>Microsoft Office Word</Application>
  <DocSecurity>0</DocSecurity>
  <Lines>872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10</cp:revision>
  <cp:lastPrinted>2018-02-16T07:12:00Z</cp:lastPrinted>
  <dcterms:created xsi:type="dcterms:W3CDTF">2026-06-24T05:20:00Z</dcterms:created>
  <dcterms:modified xsi:type="dcterms:W3CDTF">2026-07-20T10:36:00Z</dcterms:modified>
</cp:coreProperties>
</file>